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CD0" w:rsidP="791611F2" w:rsidRDefault="00F14CD0" w14:paraId="217B0099" w14:textId="120831CA">
      <w:pPr>
        <w:jc w:val="both"/>
      </w:pPr>
      <w:r w:rsidR="00F14CD0">
        <w:rPr/>
        <w:t xml:space="preserve">Friday </w:t>
      </w:r>
      <w:r w:rsidR="785E55C9">
        <w:rPr/>
        <w:t>9</w:t>
      </w:r>
      <w:r w:rsidRPr="791611F2" w:rsidR="785E55C9">
        <w:rPr>
          <w:vertAlign w:val="superscript"/>
        </w:rPr>
        <w:t>th</w:t>
      </w:r>
      <w:r w:rsidR="785E55C9">
        <w:rPr/>
        <w:t xml:space="preserve"> January </w:t>
      </w:r>
    </w:p>
    <w:p xmlns:wp14="http://schemas.microsoft.com/office/word/2010/wordml" w:rsidR="00F14CD0" w:rsidP="00F14CD0" w:rsidRDefault="00F14CD0" w14:paraId="30E33989" wp14:textId="77777777">
      <w:pPr>
        <w:jc w:val="both"/>
      </w:pPr>
      <w:r>
        <w:t xml:space="preserve">Dear Parents / Carers, </w:t>
      </w:r>
      <w:bookmarkStart w:name="_GoBack" w:id="0"/>
      <w:bookmarkEnd w:id="0"/>
    </w:p>
    <w:p xmlns:wp14="http://schemas.microsoft.com/office/word/2010/wordml" w:rsidRPr="00F14CD0" w:rsidR="00F14CD0" w:rsidP="00F14CD0" w:rsidRDefault="00F14CD0" w14:paraId="2D1A3249" wp14:textId="77777777">
      <w:pPr>
        <w:jc w:val="both"/>
        <w:rPr>
          <w:b/>
          <w:i/>
        </w:rPr>
      </w:pPr>
      <w:r w:rsidRPr="00F14CD0">
        <w:rPr>
          <w:b/>
          <w:i/>
        </w:rPr>
        <w:t>RE: Introduction of weekly times table tests.</w:t>
      </w:r>
    </w:p>
    <w:p xmlns:wp14="http://schemas.microsoft.com/office/word/2010/wordml" w:rsidR="00E52ED6" w:rsidP="00F14CD0" w:rsidRDefault="00377417" w14:paraId="6E85266E" wp14:textId="7E795C37">
      <w:pPr>
        <w:jc w:val="both"/>
      </w:pPr>
      <w:r w:rsidR="00377417">
        <w:rPr/>
        <w:t xml:space="preserve">In our endeavour </w:t>
      </w:r>
      <w:r w:rsidR="00F14CD0">
        <w:rPr/>
        <w:t xml:space="preserve">to improve times tables, to </w:t>
      </w:r>
      <w:r w:rsidR="00377417">
        <w:rPr/>
        <w:t>best prepare the children for the year 4 statutory m</w:t>
      </w:r>
      <w:r w:rsidR="384AA298">
        <w:rPr/>
        <w:t>ultiplication tests</w:t>
      </w:r>
      <w:r w:rsidR="70916E27">
        <w:rPr/>
        <w:t xml:space="preserve"> </w:t>
      </w:r>
      <w:r w:rsidR="00377417">
        <w:rPr/>
        <w:t>and to give the children a firm foundation in which to complete the upper key stage two maths curriculum in years 5 and 6 we will be introducing a weekly maths test.</w:t>
      </w:r>
    </w:p>
    <w:p xmlns:wp14="http://schemas.microsoft.com/office/word/2010/wordml" w:rsidR="00377417" w:rsidP="00F14CD0" w:rsidRDefault="00F14CD0" w14:paraId="09CBE389" wp14:textId="77777777">
      <w:pPr>
        <w:jc w:val="both"/>
      </w:pPr>
      <w:r>
        <w:t>Beginning today, a</w:t>
      </w:r>
      <w:r w:rsidR="00377417">
        <w:t>s part of their weekly homewo</w:t>
      </w:r>
      <w:r>
        <w:t xml:space="preserve">rk </w:t>
      </w:r>
      <w:r w:rsidR="00377417">
        <w:t>sent home on a Friday, each child will be given a specific times table to focus their practise on for that week.  The following Wednesday children will be tested upon their times table focus.</w:t>
      </w:r>
      <w:r>
        <w:t xml:space="preserve">  They will have 5 minutes to complete 12 questions (please be aware that this is 25 seconds per question which is far more than the 6 seconds they will be allowed in the Y4 statutory test).</w:t>
      </w:r>
    </w:p>
    <w:p xmlns:wp14="http://schemas.microsoft.com/office/word/2010/wordml" w:rsidR="00377417" w:rsidP="00F14CD0" w:rsidRDefault="00377417" w14:paraId="573A75D3" wp14:textId="77777777">
      <w:pPr>
        <w:jc w:val="both"/>
      </w:pPr>
      <w:r>
        <w:t>The times table focus will be as follows</w:t>
      </w:r>
    </w:p>
    <w:tbl>
      <w:tblPr>
        <w:tblStyle w:val="TableGrid"/>
        <w:tblW w:w="0" w:type="auto"/>
        <w:tblLook w:val="04A0" w:firstRow="1" w:lastRow="0" w:firstColumn="1" w:lastColumn="0" w:noHBand="0" w:noVBand="1"/>
      </w:tblPr>
      <w:tblGrid>
        <w:gridCol w:w="610"/>
        <w:gridCol w:w="516"/>
        <w:gridCol w:w="517"/>
        <w:gridCol w:w="796"/>
        <w:gridCol w:w="517"/>
        <w:gridCol w:w="517"/>
        <w:gridCol w:w="517"/>
        <w:gridCol w:w="796"/>
        <w:gridCol w:w="517"/>
        <w:gridCol w:w="517"/>
        <w:gridCol w:w="508"/>
        <w:gridCol w:w="775"/>
        <w:gridCol w:w="584"/>
        <w:gridCol w:w="554"/>
        <w:gridCol w:w="775"/>
      </w:tblGrid>
      <w:tr xmlns:wp14="http://schemas.microsoft.com/office/word/2010/wordml" w:rsidR="00377417" w:rsidTr="00377417" w14:paraId="3A973747" wp14:textId="77777777">
        <w:tc>
          <w:tcPr>
            <w:tcW w:w="610" w:type="dxa"/>
          </w:tcPr>
          <w:p w:rsidR="00377417" w:rsidP="00F14CD0" w:rsidRDefault="00377417" w14:paraId="3C7C1541" wp14:textId="77777777">
            <w:pPr>
              <w:jc w:val="both"/>
            </w:pPr>
            <w:r>
              <w:t>X10</w:t>
            </w:r>
          </w:p>
        </w:tc>
        <w:tc>
          <w:tcPr>
            <w:tcW w:w="516" w:type="dxa"/>
          </w:tcPr>
          <w:p w:rsidR="00377417" w:rsidP="00F14CD0" w:rsidRDefault="00377417" w14:paraId="48A14501" wp14:textId="77777777">
            <w:pPr>
              <w:jc w:val="both"/>
            </w:pPr>
            <w:r>
              <w:t>X5</w:t>
            </w:r>
          </w:p>
        </w:tc>
        <w:tc>
          <w:tcPr>
            <w:tcW w:w="517" w:type="dxa"/>
          </w:tcPr>
          <w:p w:rsidR="00377417" w:rsidP="00F14CD0" w:rsidRDefault="00377417" w14:paraId="74A76E63" wp14:textId="77777777">
            <w:pPr>
              <w:jc w:val="both"/>
            </w:pPr>
            <w:r>
              <w:t>X2</w:t>
            </w:r>
          </w:p>
        </w:tc>
        <w:tc>
          <w:tcPr>
            <w:tcW w:w="796" w:type="dxa"/>
          </w:tcPr>
          <w:p w:rsidR="00377417" w:rsidP="00F14CD0" w:rsidRDefault="00377417" w14:paraId="4792C16D" wp14:textId="77777777">
            <w:pPr>
              <w:jc w:val="both"/>
            </w:pPr>
            <w:r>
              <w:t>Mixed 10, 5, 2</w:t>
            </w:r>
          </w:p>
        </w:tc>
        <w:tc>
          <w:tcPr>
            <w:tcW w:w="517" w:type="dxa"/>
          </w:tcPr>
          <w:p w:rsidR="00377417" w:rsidP="00F14CD0" w:rsidRDefault="00377417" w14:paraId="3DF8A861" wp14:textId="77777777">
            <w:pPr>
              <w:jc w:val="both"/>
            </w:pPr>
            <w:r>
              <w:t>X3</w:t>
            </w:r>
          </w:p>
        </w:tc>
        <w:tc>
          <w:tcPr>
            <w:tcW w:w="517" w:type="dxa"/>
          </w:tcPr>
          <w:p w:rsidR="00377417" w:rsidP="00F14CD0" w:rsidRDefault="00377417" w14:paraId="7815DEF8" wp14:textId="77777777">
            <w:pPr>
              <w:jc w:val="both"/>
            </w:pPr>
            <w:r>
              <w:t>X4</w:t>
            </w:r>
          </w:p>
        </w:tc>
        <w:tc>
          <w:tcPr>
            <w:tcW w:w="517" w:type="dxa"/>
          </w:tcPr>
          <w:p w:rsidR="00377417" w:rsidP="00F14CD0" w:rsidRDefault="00377417" w14:paraId="7C4CF28A" wp14:textId="77777777">
            <w:pPr>
              <w:jc w:val="both"/>
            </w:pPr>
            <w:r>
              <w:t>X8</w:t>
            </w:r>
          </w:p>
        </w:tc>
        <w:tc>
          <w:tcPr>
            <w:tcW w:w="796" w:type="dxa"/>
          </w:tcPr>
          <w:p w:rsidR="00377417" w:rsidP="00F14CD0" w:rsidRDefault="00377417" w14:paraId="09F11342" wp14:textId="77777777">
            <w:pPr>
              <w:jc w:val="both"/>
            </w:pPr>
            <w:r>
              <w:t>Mixed 3, 4, 8</w:t>
            </w:r>
          </w:p>
        </w:tc>
        <w:tc>
          <w:tcPr>
            <w:tcW w:w="517" w:type="dxa"/>
          </w:tcPr>
          <w:p w:rsidR="00377417" w:rsidP="00F14CD0" w:rsidRDefault="00377417" w14:paraId="2FCE9B6D" wp14:textId="77777777">
            <w:pPr>
              <w:jc w:val="both"/>
            </w:pPr>
            <w:r>
              <w:t>X6</w:t>
            </w:r>
          </w:p>
        </w:tc>
        <w:tc>
          <w:tcPr>
            <w:tcW w:w="517" w:type="dxa"/>
          </w:tcPr>
          <w:p w:rsidR="00377417" w:rsidP="00F14CD0" w:rsidRDefault="00377417" w14:paraId="3406B438" wp14:textId="77777777">
            <w:pPr>
              <w:jc w:val="both"/>
            </w:pPr>
            <w:r>
              <w:t>X7</w:t>
            </w:r>
          </w:p>
        </w:tc>
        <w:tc>
          <w:tcPr>
            <w:tcW w:w="508" w:type="dxa"/>
          </w:tcPr>
          <w:p w:rsidR="00377417" w:rsidP="00F14CD0" w:rsidRDefault="00377417" w14:paraId="7C5E46FA" wp14:textId="77777777">
            <w:pPr>
              <w:jc w:val="both"/>
            </w:pPr>
            <w:r>
              <w:t>X9</w:t>
            </w:r>
          </w:p>
        </w:tc>
        <w:tc>
          <w:tcPr>
            <w:tcW w:w="775" w:type="dxa"/>
          </w:tcPr>
          <w:p w:rsidR="00377417" w:rsidP="00F14CD0" w:rsidRDefault="00377417" w14:paraId="56182104" wp14:textId="77777777">
            <w:pPr>
              <w:jc w:val="both"/>
            </w:pPr>
            <w:r>
              <w:t>Mixed 6, 7, 9</w:t>
            </w:r>
          </w:p>
        </w:tc>
        <w:tc>
          <w:tcPr>
            <w:tcW w:w="584" w:type="dxa"/>
          </w:tcPr>
          <w:p w:rsidR="00377417" w:rsidP="00F14CD0" w:rsidRDefault="00377417" w14:paraId="39802E6F" wp14:textId="77777777">
            <w:pPr>
              <w:jc w:val="both"/>
            </w:pPr>
            <w:r>
              <w:t>X11</w:t>
            </w:r>
          </w:p>
        </w:tc>
        <w:tc>
          <w:tcPr>
            <w:tcW w:w="554" w:type="dxa"/>
          </w:tcPr>
          <w:p w:rsidR="00377417" w:rsidP="00F14CD0" w:rsidRDefault="00377417" w14:paraId="76EB9C6C" wp14:textId="77777777">
            <w:pPr>
              <w:jc w:val="both"/>
            </w:pPr>
            <w:r>
              <w:t>X12</w:t>
            </w:r>
          </w:p>
        </w:tc>
        <w:tc>
          <w:tcPr>
            <w:tcW w:w="775" w:type="dxa"/>
          </w:tcPr>
          <w:p w:rsidR="00377417" w:rsidP="00F14CD0" w:rsidRDefault="00377417" w14:paraId="5AD0E9AA" wp14:textId="77777777">
            <w:pPr>
              <w:jc w:val="both"/>
            </w:pPr>
            <w:r>
              <w:t>Mixed 11, 12</w:t>
            </w:r>
          </w:p>
        </w:tc>
      </w:tr>
    </w:tbl>
    <w:p xmlns:wp14="http://schemas.microsoft.com/office/word/2010/wordml" w:rsidR="00377417" w:rsidP="00F14CD0" w:rsidRDefault="00377417" w14:paraId="672A6659" wp14:textId="77777777">
      <w:pPr>
        <w:jc w:val="both"/>
      </w:pPr>
    </w:p>
    <w:p xmlns:wp14="http://schemas.microsoft.com/office/word/2010/wordml" w:rsidR="00377417" w:rsidP="00F14CD0" w:rsidRDefault="00377417" w14:paraId="76AF18DB" wp14:textId="77777777">
      <w:pPr>
        <w:jc w:val="both"/>
      </w:pPr>
      <w:r>
        <w:t>They will then move onto corresponding division facts as follows</w:t>
      </w:r>
    </w:p>
    <w:tbl>
      <w:tblPr>
        <w:tblStyle w:val="TableGrid"/>
        <w:tblW w:w="0" w:type="auto"/>
        <w:tblLook w:val="04A0" w:firstRow="1" w:lastRow="0" w:firstColumn="1" w:lastColumn="0" w:noHBand="0" w:noVBand="1"/>
      </w:tblPr>
      <w:tblGrid>
        <w:gridCol w:w="610"/>
        <w:gridCol w:w="516"/>
        <w:gridCol w:w="517"/>
        <w:gridCol w:w="796"/>
        <w:gridCol w:w="517"/>
        <w:gridCol w:w="517"/>
        <w:gridCol w:w="517"/>
        <w:gridCol w:w="796"/>
        <w:gridCol w:w="517"/>
        <w:gridCol w:w="517"/>
        <w:gridCol w:w="508"/>
        <w:gridCol w:w="775"/>
        <w:gridCol w:w="584"/>
        <w:gridCol w:w="554"/>
        <w:gridCol w:w="775"/>
      </w:tblGrid>
      <w:tr xmlns:wp14="http://schemas.microsoft.com/office/word/2010/wordml" w:rsidR="00377417" w:rsidTr="00790B2F" w14:paraId="050C5289" wp14:textId="77777777">
        <w:tc>
          <w:tcPr>
            <w:tcW w:w="610" w:type="dxa"/>
          </w:tcPr>
          <w:p w:rsidR="00377417" w:rsidP="00F14CD0" w:rsidRDefault="00377417" w14:paraId="6E823E5E" wp14:textId="77777777">
            <w:pPr>
              <w:jc w:val="both"/>
            </w:pPr>
            <w:r>
              <w:rPr>
                <w:rFonts w:cstheme="minorHAnsi"/>
              </w:rPr>
              <w:t>÷</w:t>
            </w:r>
            <w:r>
              <w:t>10</w:t>
            </w:r>
          </w:p>
        </w:tc>
        <w:tc>
          <w:tcPr>
            <w:tcW w:w="516" w:type="dxa"/>
          </w:tcPr>
          <w:p w:rsidR="00377417" w:rsidP="00F14CD0" w:rsidRDefault="00377417" w14:paraId="0574AC18" wp14:textId="77777777">
            <w:pPr>
              <w:jc w:val="both"/>
            </w:pPr>
            <w:r>
              <w:rPr>
                <w:rFonts w:cstheme="minorHAnsi"/>
              </w:rPr>
              <w:t>÷</w:t>
            </w:r>
            <w:r>
              <w:t>5</w:t>
            </w:r>
          </w:p>
        </w:tc>
        <w:tc>
          <w:tcPr>
            <w:tcW w:w="517" w:type="dxa"/>
          </w:tcPr>
          <w:p w:rsidR="00377417" w:rsidP="00F14CD0" w:rsidRDefault="00377417" w14:paraId="19872E73" wp14:textId="77777777">
            <w:pPr>
              <w:jc w:val="both"/>
            </w:pPr>
            <w:r>
              <w:rPr>
                <w:rFonts w:cstheme="minorHAnsi"/>
              </w:rPr>
              <w:t>÷</w:t>
            </w:r>
            <w:r>
              <w:t>2</w:t>
            </w:r>
          </w:p>
        </w:tc>
        <w:tc>
          <w:tcPr>
            <w:tcW w:w="796" w:type="dxa"/>
          </w:tcPr>
          <w:p w:rsidR="00377417" w:rsidP="00F14CD0" w:rsidRDefault="00377417" w14:paraId="2C78F6FF" wp14:textId="77777777">
            <w:pPr>
              <w:jc w:val="both"/>
            </w:pPr>
            <w:r>
              <w:t>Mixed 10, 5, 2</w:t>
            </w:r>
          </w:p>
        </w:tc>
        <w:tc>
          <w:tcPr>
            <w:tcW w:w="517" w:type="dxa"/>
          </w:tcPr>
          <w:p w:rsidR="00377417" w:rsidP="00F14CD0" w:rsidRDefault="00377417" w14:paraId="4C9AF9E7" wp14:textId="77777777">
            <w:pPr>
              <w:jc w:val="both"/>
            </w:pPr>
            <w:r>
              <w:rPr>
                <w:rFonts w:cstheme="minorHAnsi"/>
              </w:rPr>
              <w:t>÷</w:t>
            </w:r>
            <w:r>
              <w:t>3</w:t>
            </w:r>
          </w:p>
        </w:tc>
        <w:tc>
          <w:tcPr>
            <w:tcW w:w="517" w:type="dxa"/>
          </w:tcPr>
          <w:p w:rsidR="00377417" w:rsidP="00F14CD0" w:rsidRDefault="00377417" w14:paraId="0211242B" wp14:textId="77777777">
            <w:pPr>
              <w:jc w:val="both"/>
            </w:pPr>
            <w:r>
              <w:rPr>
                <w:rFonts w:cstheme="minorHAnsi"/>
              </w:rPr>
              <w:t>÷</w:t>
            </w:r>
            <w:r>
              <w:t>4</w:t>
            </w:r>
          </w:p>
        </w:tc>
        <w:tc>
          <w:tcPr>
            <w:tcW w:w="517" w:type="dxa"/>
          </w:tcPr>
          <w:p w:rsidR="00377417" w:rsidP="00F14CD0" w:rsidRDefault="00377417" w14:paraId="07261A94" wp14:textId="77777777">
            <w:pPr>
              <w:jc w:val="both"/>
            </w:pPr>
            <w:r>
              <w:rPr>
                <w:rFonts w:cstheme="minorHAnsi"/>
              </w:rPr>
              <w:t>÷</w:t>
            </w:r>
            <w:r>
              <w:t>8</w:t>
            </w:r>
          </w:p>
        </w:tc>
        <w:tc>
          <w:tcPr>
            <w:tcW w:w="796" w:type="dxa"/>
          </w:tcPr>
          <w:p w:rsidR="00377417" w:rsidP="00F14CD0" w:rsidRDefault="00377417" w14:paraId="57B53C79" wp14:textId="77777777">
            <w:pPr>
              <w:jc w:val="both"/>
            </w:pPr>
            <w:r>
              <w:t>Mixed 3, 4, 8</w:t>
            </w:r>
          </w:p>
        </w:tc>
        <w:tc>
          <w:tcPr>
            <w:tcW w:w="517" w:type="dxa"/>
          </w:tcPr>
          <w:p w:rsidR="00377417" w:rsidP="00F14CD0" w:rsidRDefault="00377417" w14:paraId="718F2D51" wp14:textId="77777777">
            <w:pPr>
              <w:jc w:val="both"/>
            </w:pPr>
            <w:r>
              <w:rPr>
                <w:rFonts w:cstheme="minorHAnsi"/>
              </w:rPr>
              <w:t>÷</w:t>
            </w:r>
            <w:r>
              <w:t>6</w:t>
            </w:r>
          </w:p>
        </w:tc>
        <w:tc>
          <w:tcPr>
            <w:tcW w:w="517" w:type="dxa"/>
          </w:tcPr>
          <w:p w:rsidR="00377417" w:rsidP="00F14CD0" w:rsidRDefault="00377417" w14:paraId="39224B0F" wp14:textId="77777777">
            <w:pPr>
              <w:jc w:val="both"/>
            </w:pPr>
            <w:r>
              <w:rPr>
                <w:rFonts w:cstheme="minorHAnsi"/>
              </w:rPr>
              <w:t>÷</w:t>
            </w:r>
            <w:r>
              <w:t>7</w:t>
            </w:r>
          </w:p>
        </w:tc>
        <w:tc>
          <w:tcPr>
            <w:tcW w:w="508" w:type="dxa"/>
          </w:tcPr>
          <w:p w:rsidR="00377417" w:rsidP="00F14CD0" w:rsidRDefault="00377417" w14:paraId="0E2F2AF4" wp14:textId="77777777">
            <w:pPr>
              <w:jc w:val="both"/>
            </w:pPr>
            <w:r>
              <w:rPr>
                <w:rFonts w:cstheme="minorHAnsi"/>
              </w:rPr>
              <w:t>÷</w:t>
            </w:r>
            <w:r>
              <w:t>9</w:t>
            </w:r>
          </w:p>
        </w:tc>
        <w:tc>
          <w:tcPr>
            <w:tcW w:w="775" w:type="dxa"/>
          </w:tcPr>
          <w:p w:rsidR="00377417" w:rsidP="00F14CD0" w:rsidRDefault="00377417" w14:paraId="3004ADD6" wp14:textId="77777777">
            <w:pPr>
              <w:jc w:val="both"/>
            </w:pPr>
            <w:r>
              <w:t>Mixed 6, 7, 9</w:t>
            </w:r>
          </w:p>
        </w:tc>
        <w:tc>
          <w:tcPr>
            <w:tcW w:w="584" w:type="dxa"/>
          </w:tcPr>
          <w:p w:rsidR="00377417" w:rsidP="00F14CD0" w:rsidRDefault="00377417" w14:paraId="4E039353" wp14:textId="77777777">
            <w:pPr>
              <w:jc w:val="both"/>
            </w:pPr>
            <w:r>
              <w:rPr>
                <w:rFonts w:cstheme="minorHAnsi"/>
              </w:rPr>
              <w:t>÷</w:t>
            </w:r>
            <w:r>
              <w:t>11</w:t>
            </w:r>
          </w:p>
        </w:tc>
        <w:tc>
          <w:tcPr>
            <w:tcW w:w="554" w:type="dxa"/>
          </w:tcPr>
          <w:p w:rsidR="00377417" w:rsidP="00F14CD0" w:rsidRDefault="00377417" w14:paraId="35773412" wp14:textId="77777777">
            <w:pPr>
              <w:jc w:val="both"/>
            </w:pPr>
            <w:r>
              <w:rPr>
                <w:rFonts w:cstheme="minorHAnsi"/>
              </w:rPr>
              <w:t>÷</w:t>
            </w:r>
            <w:r>
              <w:t>12</w:t>
            </w:r>
          </w:p>
        </w:tc>
        <w:tc>
          <w:tcPr>
            <w:tcW w:w="775" w:type="dxa"/>
          </w:tcPr>
          <w:p w:rsidR="00377417" w:rsidP="00F14CD0" w:rsidRDefault="00377417" w14:paraId="43E9D364" wp14:textId="77777777">
            <w:pPr>
              <w:jc w:val="both"/>
            </w:pPr>
            <w:r>
              <w:t>Mixed 11, 12</w:t>
            </w:r>
          </w:p>
        </w:tc>
      </w:tr>
    </w:tbl>
    <w:p xmlns:wp14="http://schemas.microsoft.com/office/word/2010/wordml" w:rsidR="00377417" w:rsidP="00F14CD0" w:rsidRDefault="00377417" w14:paraId="0A37501D" wp14:textId="77777777">
      <w:pPr>
        <w:jc w:val="both"/>
      </w:pPr>
    </w:p>
    <w:p xmlns:wp14="http://schemas.microsoft.com/office/word/2010/wordml" w:rsidR="00377417" w:rsidP="00F14CD0" w:rsidRDefault="00377417" w14:paraId="1FACE63C" wp14:textId="77777777">
      <w:pPr>
        <w:jc w:val="both"/>
      </w:pPr>
      <w:r>
        <w:t>There will be 3 tests per times table and the children will have to score 10 out of 12 on a times table test in order to move onto the next level</w:t>
      </w:r>
      <w:r w:rsidR="00F14CD0">
        <w:t>,</w:t>
      </w:r>
      <w:r>
        <w:t xml:space="preserve"> for example</w:t>
      </w:r>
      <w:r w:rsidR="00F14CD0">
        <w:t>:</w:t>
      </w:r>
    </w:p>
    <w:p xmlns:wp14="http://schemas.microsoft.com/office/word/2010/wordml" w:rsidRPr="00F14CD0" w:rsidR="00377417" w:rsidP="00F14CD0" w:rsidRDefault="00377417" w14:paraId="56B42C2C" wp14:textId="77777777">
      <w:pPr>
        <w:jc w:val="both"/>
        <w:rPr>
          <w:i/>
        </w:rPr>
      </w:pPr>
      <w:r w:rsidRPr="00F14CD0">
        <w:rPr>
          <w:i/>
        </w:rPr>
        <w:t xml:space="preserve">Child A will complete X10 </w:t>
      </w:r>
      <w:r w:rsidR="00F14CD0">
        <w:rPr>
          <w:i/>
        </w:rPr>
        <w:t>test 1, X</w:t>
      </w:r>
      <w:r w:rsidRPr="00F14CD0">
        <w:rPr>
          <w:i/>
        </w:rPr>
        <w:t>10 test 2, X10 test 3 before moving up to X5.  If child A does not score 10 out 12 on a test they will repeat the test the next week.</w:t>
      </w:r>
      <w:r w:rsidR="00F14CD0">
        <w:rPr>
          <w:i/>
        </w:rPr>
        <w:t xml:space="preserve">  They will not progress until they have successfully scored 10 out of 12 on their tests.  </w:t>
      </w:r>
      <w:r w:rsidRPr="00F14CD0">
        <w:rPr>
          <w:i/>
        </w:rPr>
        <w:t xml:space="preserve">  </w:t>
      </w:r>
    </w:p>
    <w:p xmlns:wp14="http://schemas.microsoft.com/office/word/2010/wordml" w:rsidR="00377417" w:rsidP="00F14CD0" w:rsidRDefault="00377417" w14:paraId="7A62B775" wp14:textId="77777777">
      <w:pPr>
        <w:jc w:val="both"/>
      </w:pPr>
      <w:r>
        <w:t xml:space="preserve">We feel that this method will ensure that children are fully secure with a times table before progressing.  We appreciate that some children will already know many of their times tables but we must insist that they all begin at X10 and follow the </w:t>
      </w:r>
      <w:r w:rsidR="00CF4569">
        <w:t xml:space="preserve">structure as it will be great revision for them and we will be confident that they </w:t>
      </w:r>
      <w:r w:rsidR="00F14CD0">
        <w:t>are secure with all</w:t>
      </w:r>
      <w:r w:rsidR="00CF4569">
        <w:t xml:space="preserve"> </w:t>
      </w:r>
      <w:r w:rsidR="00F14CD0">
        <w:t xml:space="preserve">of their </w:t>
      </w:r>
      <w:r w:rsidR="00CF4569">
        <w:t>times tables.</w:t>
      </w:r>
    </w:p>
    <w:p xmlns:wp14="http://schemas.microsoft.com/office/word/2010/wordml" w:rsidR="00CF4569" w:rsidP="00F14CD0" w:rsidRDefault="00CF4569" w14:paraId="7AAA17BD" wp14:textId="77777777">
      <w:pPr>
        <w:jc w:val="both"/>
      </w:pPr>
      <w:r>
        <w:t>You can support your child by practising their focus table with them regularly from Friday to Wednesday to prepare them for their test.  This may include chanting, singing, mixing them up and quizzing, playing games, using hit the button and selecting the</w:t>
      </w:r>
      <w:r w:rsidR="00F14CD0">
        <w:t xml:space="preserve"> specific</w:t>
      </w:r>
      <w:r>
        <w:t xml:space="preserve"> table they are working on </w:t>
      </w:r>
      <w:hyperlink w:history="1" r:id="rId4">
        <w:r w:rsidRPr="00D6546C">
          <w:rPr>
            <w:rStyle w:val="Hyperlink"/>
          </w:rPr>
          <w:t>https://www.topmarks.co.uk/maths-games/hit-the-button</w:t>
        </w:r>
      </w:hyperlink>
      <w:r>
        <w:t>.</w:t>
      </w:r>
    </w:p>
    <w:p xmlns:wp14="http://schemas.microsoft.com/office/word/2010/wordml" w:rsidR="00CF4569" w:rsidP="00F14CD0" w:rsidRDefault="00CF4569" w14:paraId="4C69635E" wp14:textId="77777777">
      <w:pPr>
        <w:jc w:val="both"/>
      </w:pPr>
      <w:r>
        <w:t xml:space="preserve">TTRS will continue to test all the tables up to 12 X 12 and include division facts.  </w:t>
      </w:r>
    </w:p>
    <w:p xmlns:wp14="http://schemas.microsoft.com/office/word/2010/wordml" w:rsidR="00CF4569" w:rsidP="00F14CD0" w:rsidRDefault="00CF4569" w14:paraId="20650624" wp14:textId="77777777">
      <w:pPr>
        <w:jc w:val="both"/>
      </w:pPr>
      <w:r>
        <w:t>We will send home their completed tests along with their other homework on a Friday so that you can see how they are getting along.</w:t>
      </w:r>
    </w:p>
    <w:p xmlns:wp14="http://schemas.microsoft.com/office/word/2010/wordml" w:rsidR="00CF4569" w:rsidP="00F14CD0" w:rsidRDefault="00CF4569" w14:paraId="2D1B8356" wp14:textId="77777777">
      <w:pPr>
        <w:jc w:val="both"/>
      </w:pPr>
      <w:r>
        <w:t>We thank you for you</w:t>
      </w:r>
      <w:r w:rsidR="00F14CD0">
        <w:t>r</w:t>
      </w:r>
      <w:r>
        <w:t xml:space="preserve"> support in our efforts to improve </w:t>
      </w:r>
      <w:r w:rsidR="00F14CD0">
        <w:t>your</w:t>
      </w:r>
      <w:r>
        <w:t xml:space="preserve"> children’s </w:t>
      </w:r>
      <w:proofErr w:type="gramStart"/>
      <w:r>
        <w:t>times</w:t>
      </w:r>
      <w:proofErr w:type="gramEnd"/>
      <w:r>
        <w:t xml:space="preserve"> tables and maths skills.</w:t>
      </w:r>
    </w:p>
    <w:p xmlns:wp14="http://schemas.microsoft.com/office/word/2010/wordml" w:rsidR="00CF4569" w:rsidP="00F14CD0" w:rsidRDefault="00CF4569" w14:paraId="50172F39" wp14:textId="77777777">
      <w:pPr>
        <w:jc w:val="both"/>
      </w:pPr>
      <w:r>
        <w:t>Kind regards</w:t>
      </w:r>
    </w:p>
    <w:p xmlns:wp14="http://schemas.microsoft.com/office/word/2010/wordml" w:rsidR="00CF4569" w:rsidP="00F14CD0" w:rsidRDefault="00CF4569" w14:paraId="157F594D" wp14:textId="4F16EE3F">
      <w:pPr>
        <w:jc w:val="both"/>
      </w:pPr>
      <w:r w:rsidR="00CF4569">
        <w:rPr/>
        <w:t xml:space="preserve">Team </w:t>
      </w:r>
      <w:r w:rsidR="3DD7FFB9">
        <w:rPr/>
        <w:t>Y</w:t>
      </w:r>
      <w:r w:rsidR="00CF4569">
        <w:rPr/>
        <w:t xml:space="preserve">ear </w:t>
      </w:r>
      <w:r w:rsidR="27BCABC5">
        <w:rPr/>
        <w:t>4</w:t>
      </w:r>
    </w:p>
    <w:sectPr w:rsidR="00CF4569" w:rsidSect="00F14CD0">
      <w:pgSz w:w="11906" w:h="16838" w:orient="portrait"/>
      <w:pgMar w:top="568"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417"/>
    <w:rsid w:val="00377417"/>
    <w:rsid w:val="00CF4569"/>
    <w:rsid w:val="00E52ED6"/>
    <w:rsid w:val="00F14CD0"/>
    <w:rsid w:val="27BCABC5"/>
    <w:rsid w:val="309614F2"/>
    <w:rsid w:val="384AA298"/>
    <w:rsid w:val="3DD7FFB9"/>
    <w:rsid w:val="411BCD3A"/>
    <w:rsid w:val="5E7CD446"/>
    <w:rsid w:val="70916E27"/>
    <w:rsid w:val="711A1983"/>
    <w:rsid w:val="785E55C9"/>
    <w:rsid w:val="79161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4622"/>
  <w15:chartTrackingRefBased/>
  <w15:docId w15:val="{520787EC-29D7-4416-B1AC-0FE5AE8D93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7741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F45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www.topmarks.co.uk/maths-games/hit-the-button" TargetMode="External"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99BD96FF06374FAAB9CB7895A62FD0" ma:contentTypeVersion="16" ma:contentTypeDescription="Create a new document." ma:contentTypeScope="" ma:versionID="0e3a8c65ae76328de12b6fc0f7202e9f">
  <xsd:schema xmlns:xsd="http://www.w3.org/2001/XMLSchema" xmlns:xs="http://www.w3.org/2001/XMLSchema" xmlns:p="http://schemas.microsoft.com/office/2006/metadata/properties" xmlns:ns2="ec317ab6-e2b5-42c3-b6d2-4122a8fa5825" xmlns:ns3="2fb54113-cf3e-44fb-ab9d-430e90ca7374" targetNamespace="http://schemas.microsoft.com/office/2006/metadata/properties" ma:root="true" ma:fieldsID="4e4c0ce3369978b8cf47339b31c211df" ns2:_="" ns3:_="">
    <xsd:import namespace="ec317ab6-e2b5-42c3-b6d2-4122a8fa5825"/>
    <xsd:import namespace="2fb54113-cf3e-44fb-ab9d-430e90ca73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17ab6-e2b5-42c3-b6d2-4122a8fa5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2a23c9d-1e4e-4a69-a245-34104cfbd4c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b54113-cf3e-44fb-ab9d-430e90ca73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37d4004-9853-4c2e-b925-2f7ff06adb67}" ma:internalName="TaxCatchAll" ma:showField="CatchAllData" ma:web="2fb54113-cf3e-44fb-ab9d-430e90ca737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b54113-cf3e-44fb-ab9d-430e90ca7374" xsi:nil="true"/>
    <lcf76f155ced4ddcb4097134ff3c332f xmlns="ec317ab6-e2b5-42c3-b6d2-4122a8fa58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6E96BF-15A3-4073-A47F-1A0CD093F6A4}"/>
</file>

<file path=customXml/itemProps2.xml><?xml version="1.0" encoding="utf-8"?>
<ds:datastoreItem xmlns:ds="http://schemas.openxmlformats.org/officeDocument/2006/customXml" ds:itemID="{8DC20C99-F144-4A95-A5F0-4394A5C04E05}"/>
</file>

<file path=customXml/itemProps3.xml><?xml version="1.0" encoding="utf-8"?>
<ds:datastoreItem xmlns:ds="http://schemas.openxmlformats.org/officeDocument/2006/customXml" ds:itemID="{DF5BB3D2-998F-43F5-AFEB-786D8E84C1F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 Ewer</dc:creator>
  <keywords/>
  <dc:description/>
  <lastModifiedBy>L. Featherstone</lastModifiedBy>
  <revision>6</revision>
  <dcterms:created xsi:type="dcterms:W3CDTF">2025-11-14T14:33:00.0000000Z</dcterms:created>
  <dcterms:modified xsi:type="dcterms:W3CDTF">2025-12-03T14:55:34.5511223Z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0x0101008899BD96FF06374FAAB9CB7895A62FD0</vt:lpwstr>
  </property>
  <property fmtid="{D5CDD505-2E9C-101B-9397-08002B2CF9AE}" pid="3" name="MediaServiceImageTags">
    <vt:lpwstr/>
  </property>
</Properties>
</file>